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5C7" w:rsidRDefault="004805C7" w:rsidP="004805C7">
      <w:pPr>
        <w:pStyle w:val="a5"/>
        <w:jc w:val="center"/>
      </w:pPr>
      <w:r>
        <w:t> </w:t>
      </w:r>
    </w:p>
    <w:p w:rsidR="004805C7" w:rsidRDefault="004805C7" w:rsidP="004805C7">
      <w:pPr>
        <w:pStyle w:val="a5"/>
        <w:jc w:val="center"/>
      </w:pPr>
      <w:r>
        <w:rPr>
          <w:noProof/>
        </w:rPr>
        <w:drawing>
          <wp:inline distT="0" distB="0" distL="0" distR="0" wp14:anchorId="5D5F3F31" wp14:editId="2A0825A6">
            <wp:extent cx="629285" cy="797560"/>
            <wp:effectExtent l="0" t="0" r="0" b="2540"/>
            <wp:docPr id="1" name="Рисунок 1" descr="C:\B1334631\001.files\server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1334631\001.files\serverimage0.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285" cy="797560"/>
                    </a:xfrm>
                    <a:prstGeom prst="rect">
                      <a:avLst/>
                    </a:prstGeom>
                    <a:noFill/>
                    <a:ln>
                      <a:noFill/>
                    </a:ln>
                  </pic:spPr>
                </pic:pic>
              </a:graphicData>
            </a:graphic>
          </wp:inline>
        </w:drawing>
      </w:r>
    </w:p>
    <w:p w:rsidR="004805C7" w:rsidRDefault="004805C7" w:rsidP="004805C7">
      <w:pPr>
        <w:pStyle w:val="a5"/>
        <w:jc w:val="center"/>
      </w:pPr>
      <w:r>
        <w:t> </w:t>
      </w:r>
    </w:p>
    <w:p w:rsidR="004805C7" w:rsidRDefault="004805C7" w:rsidP="004805C7">
      <w:pPr>
        <w:pStyle w:val="a5"/>
        <w:jc w:val="center"/>
      </w:pPr>
      <w:r>
        <w:rPr>
          <w:b/>
          <w:bCs/>
        </w:rPr>
        <w:t>УСТАВ</w:t>
      </w:r>
    </w:p>
    <w:p w:rsidR="004805C7" w:rsidRDefault="004805C7" w:rsidP="004805C7">
      <w:pPr>
        <w:pStyle w:val="a5"/>
        <w:jc w:val="center"/>
      </w:pPr>
      <w:r>
        <w:rPr>
          <w:b/>
          <w:bCs/>
        </w:rPr>
        <w:t>КАМЧАТСКОГО КРАЯ</w:t>
      </w:r>
    </w:p>
    <w:p w:rsidR="00880245" w:rsidRDefault="00880245" w:rsidP="008770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04.12.2008 № 141</w:t>
      </w:r>
    </w:p>
    <w:p w:rsidR="00880245" w:rsidRDefault="00880245" w:rsidP="0087701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7701C" w:rsidRPr="0087701C">
        <w:rPr>
          <w:rFonts w:ascii="Times New Roman" w:eastAsia="Times New Roman" w:hAnsi="Times New Roman" w:cs="Times New Roman"/>
          <w:sz w:val="24"/>
          <w:szCs w:val="24"/>
          <w:lang w:eastAsia="ru-RU"/>
        </w:rPr>
        <w:t xml:space="preserve">ринят </w:t>
      </w:r>
      <w:r>
        <w:rPr>
          <w:rFonts w:ascii="Times New Roman" w:eastAsia="Times New Roman" w:hAnsi="Times New Roman" w:cs="Times New Roman"/>
          <w:sz w:val="24"/>
          <w:szCs w:val="24"/>
          <w:lang w:eastAsia="ru-RU"/>
        </w:rPr>
        <w:t xml:space="preserve">постановлением </w:t>
      </w:r>
      <w:r w:rsidR="0087701C" w:rsidRPr="0087701C">
        <w:rPr>
          <w:rFonts w:ascii="Times New Roman" w:eastAsia="Times New Roman" w:hAnsi="Times New Roman" w:cs="Times New Roman"/>
          <w:sz w:val="24"/>
          <w:szCs w:val="24"/>
          <w:lang w:eastAsia="ru-RU"/>
        </w:rPr>
        <w:t>Законодательн</w:t>
      </w:r>
      <w:r>
        <w:rPr>
          <w:rFonts w:ascii="Times New Roman" w:eastAsia="Times New Roman" w:hAnsi="Times New Roman" w:cs="Times New Roman"/>
          <w:sz w:val="24"/>
          <w:szCs w:val="24"/>
          <w:lang w:eastAsia="ru-RU"/>
        </w:rPr>
        <w:t>ого</w:t>
      </w:r>
    </w:p>
    <w:p w:rsidR="0087701C" w:rsidRPr="0087701C" w:rsidRDefault="00880245"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Собрания</w:t>
      </w:r>
      <w:r w:rsidR="0087701C" w:rsidRPr="0087701C">
        <w:rPr>
          <w:rFonts w:ascii="Times New Roman" w:eastAsia="Times New Roman" w:hAnsi="Times New Roman" w:cs="Times New Roman"/>
          <w:sz w:val="24"/>
          <w:szCs w:val="24"/>
          <w:lang w:eastAsia="ru-RU"/>
        </w:rPr>
        <w:t xml:space="preserve"> Камчатского края</w:t>
      </w:r>
      <w:r>
        <w:rPr>
          <w:rFonts w:ascii="Times New Roman" w:eastAsia="Times New Roman" w:hAnsi="Times New Roman" w:cs="Times New Roman"/>
          <w:sz w:val="24"/>
          <w:szCs w:val="24"/>
          <w:lang w:eastAsia="ru-RU"/>
        </w:rPr>
        <w:t xml:space="preserve"> от </w:t>
      </w:r>
      <w:r w:rsidR="0087701C" w:rsidRPr="0087701C">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.11.</w:t>
      </w:r>
      <w:r w:rsidR="0087701C" w:rsidRPr="0087701C">
        <w:rPr>
          <w:rFonts w:ascii="Times New Roman" w:eastAsia="Times New Roman" w:hAnsi="Times New Roman" w:cs="Times New Roman"/>
          <w:sz w:val="24"/>
          <w:szCs w:val="24"/>
          <w:lang w:eastAsia="ru-RU"/>
        </w:rPr>
        <w:t>2008 года</w:t>
      </w:r>
      <w:r>
        <w:rPr>
          <w:rFonts w:ascii="Times New Roman" w:eastAsia="Times New Roman" w:hAnsi="Times New Roman" w:cs="Times New Roman"/>
          <w:sz w:val="24"/>
          <w:szCs w:val="24"/>
          <w:lang w:eastAsia="ru-RU"/>
        </w:rPr>
        <w:t xml:space="preserve"> № 326,</w:t>
      </w:r>
    </w:p>
    <w:p w:rsidR="0087701C" w:rsidRPr="0087701C" w:rsidRDefault="0087701C" w:rsidP="008770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в редакции Законов Камчатского края</w:t>
      </w:r>
    </w:p>
    <w:p w:rsidR="00880245" w:rsidRDefault="0087701C"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31.03.2009 г. № 247; от 28.10.2009 г. № 321;</w:t>
      </w:r>
      <w:r w:rsidR="00880245">
        <w:rPr>
          <w:rFonts w:ascii="Times New Roman" w:eastAsia="Times New Roman" w:hAnsi="Times New Roman" w:cs="Times New Roman"/>
          <w:sz w:val="24"/>
          <w:szCs w:val="24"/>
          <w:lang w:eastAsia="ru-RU"/>
        </w:rPr>
        <w:t xml:space="preserve"> от 05.03.2010 г. № 381;</w:t>
      </w:r>
    </w:p>
    <w:p w:rsidR="0087701C" w:rsidRPr="0087701C" w:rsidRDefault="0087701C"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05.03.2010 г. № 408;</w:t>
      </w:r>
      <w:r w:rsidR="00880245">
        <w:rPr>
          <w:rFonts w:ascii="Times New Roman" w:eastAsia="Times New Roman" w:hAnsi="Times New Roman" w:cs="Times New Roman"/>
          <w:sz w:val="24"/>
          <w:szCs w:val="24"/>
          <w:lang w:eastAsia="ru-RU"/>
        </w:rPr>
        <w:t xml:space="preserve"> </w:t>
      </w:r>
      <w:r w:rsidRPr="0087701C">
        <w:rPr>
          <w:rFonts w:ascii="Times New Roman" w:eastAsia="Times New Roman" w:hAnsi="Times New Roman" w:cs="Times New Roman"/>
          <w:sz w:val="24"/>
          <w:szCs w:val="24"/>
          <w:lang w:eastAsia="ru-RU"/>
        </w:rPr>
        <w:t>от 27.04.2010 г. № 435; от 09.06.2010 г. № 466;</w:t>
      </w:r>
    </w:p>
    <w:p w:rsidR="00880245" w:rsidRDefault="00880245"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21.06.2010 г. № 474; </w:t>
      </w:r>
      <w:r w:rsidR="0087701C" w:rsidRPr="0087701C">
        <w:rPr>
          <w:rFonts w:ascii="Times New Roman" w:eastAsia="Times New Roman" w:hAnsi="Times New Roman" w:cs="Times New Roman"/>
          <w:sz w:val="24"/>
          <w:szCs w:val="24"/>
          <w:lang w:eastAsia="ru-RU"/>
        </w:rPr>
        <w:t>от 16.09.2010 г. № 495;</w:t>
      </w:r>
      <w:r>
        <w:rPr>
          <w:rFonts w:ascii="Times New Roman" w:eastAsia="Times New Roman" w:hAnsi="Times New Roman" w:cs="Times New Roman"/>
          <w:sz w:val="24"/>
          <w:szCs w:val="24"/>
          <w:lang w:eastAsia="ru-RU"/>
        </w:rPr>
        <w:t xml:space="preserve"> от 03.12.2010 г. № 513;</w:t>
      </w:r>
    </w:p>
    <w:p w:rsidR="0087701C" w:rsidRPr="0087701C" w:rsidRDefault="0087701C"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24.12.2010 г. № 549;</w:t>
      </w:r>
      <w:r w:rsidR="00880245">
        <w:rPr>
          <w:rFonts w:ascii="Times New Roman" w:eastAsia="Times New Roman" w:hAnsi="Times New Roman" w:cs="Times New Roman"/>
          <w:sz w:val="24"/>
          <w:szCs w:val="24"/>
          <w:lang w:eastAsia="ru-RU"/>
        </w:rPr>
        <w:t xml:space="preserve"> </w:t>
      </w:r>
      <w:r w:rsidRPr="0087701C">
        <w:rPr>
          <w:rFonts w:ascii="Times New Roman" w:eastAsia="Times New Roman" w:hAnsi="Times New Roman" w:cs="Times New Roman"/>
          <w:sz w:val="24"/>
          <w:szCs w:val="24"/>
          <w:lang w:eastAsia="ru-RU"/>
        </w:rPr>
        <w:t>от 06.04.2011 г. № 587; от 09.09.2011 г. № 657;</w:t>
      </w:r>
    </w:p>
    <w:p w:rsidR="00880245" w:rsidRDefault="0087701C"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14.11.2011 г. № 690; от 14.11.2011 г. № 692;</w:t>
      </w:r>
      <w:r w:rsidR="00880245">
        <w:rPr>
          <w:rFonts w:ascii="Times New Roman" w:eastAsia="Times New Roman" w:hAnsi="Times New Roman" w:cs="Times New Roman"/>
          <w:sz w:val="24"/>
          <w:szCs w:val="24"/>
          <w:lang w:eastAsia="ru-RU"/>
        </w:rPr>
        <w:t xml:space="preserve"> от 09.12.2011 г. № 718;</w:t>
      </w:r>
    </w:p>
    <w:p w:rsidR="00880245" w:rsidRDefault="0087701C"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19.12.2011 г. № 743;</w:t>
      </w:r>
      <w:r w:rsidR="00880245">
        <w:rPr>
          <w:rFonts w:ascii="Times New Roman" w:eastAsia="Times New Roman" w:hAnsi="Times New Roman" w:cs="Times New Roman"/>
          <w:sz w:val="24"/>
          <w:szCs w:val="24"/>
          <w:lang w:eastAsia="ru-RU"/>
        </w:rPr>
        <w:t xml:space="preserve"> </w:t>
      </w:r>
      <w:r w:rsidRPr="0087701C">
        <w:rPr>
          <w:rFonts w:ascii="Times New Roman" w:eastAsia="Times New Roman" w:hAnsi="Times New Roman" w:cs="Times New Roman"/>
          <w:sz w:val="24"/>
          <w:szCs w:val="24"/>
          <w:lang w:eastAsia="ru-RU"/>
        </w:rPr>
        <w:t>от 29.03.2012 г. № 31; от 06.06.2012 г. № 59;</w:t>
      </w:r>
    </w:p>
    <w:p w:rsidR="00880245" w:rsidRDefault="0087701C"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27.06.2012 г. № 66; от 06.03.2013 г. № 217;</w:t>
      </w:r>
      <w:r w:rsidR="00880245">
        <w:rPr>
          <w:rFonts w:ascii="Times New Roman" w:eastAsia="Times New Roman" w:hAnsi="Times New Roman" w:cs="Times New Roman"/>
          <w:sz w:val="24"/>
          <w:szCs w:val="24"/>
          <w:lang w:eastAsia="ru-RU"/>
        </w:rPr>
        <w:t xml:space="preserve"> от 05.11.2013 г. № 334;</w:t>
      </w:r>
    </w:p>
    <w:p w:rsidR="0087701C" w:rsidRPr="0087701C" w:rsidRDefault="0087701C"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01.07.2014 г. № 477;</w:t>
      </w:r>
      <w:r w:rsidR="00880245">
        <w:rPr>
          <w:rFonts w:ascii="Times New Roman" w:eastAsia="Times New Roman" w:hAnsi="Times New Roman" w:cs="Times New Roman"/>
          <w:sz w:val="24"/>
          <w:szCs w:val="24"/>
          <w:lang w:eastAsia="ru-RU"/>
        </w:rPr>
        <w:t xml:space="preserve"> </w:t>
      </w:r>
      <w:r w:rsidRPr="0087701C">
        <w:rPr>
          <w:rFonts w:ascii="Times New Roman" w:eastAsia="Times New Roman" w:hAnsi="Times New Roman" w:cs="Times New Roman"/>
          <w:sz w:val="24"/>
          <w:szCs w:val="24"/>
          <w:lang w:eastAsia="ru-RU"/>
        </w:rPr>
        <w:t>от 01.07.2014 г. № 481; от 01.07.2014 г. № 496;</w:t>
      </w:r>
    </w:p>
    <w:p w:rsidR="00880245" w:rsidRDefault="0087701C"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06.11.2014 г. № 550; от 22.06.2015 № 642;</w:t>
      </w:r>
      <w:r w:rsidR="00880245">
        <w:rPr>
          <w:rFonts w:ascii="Times New Roman" w:eastAsia="Times New Roman" w:hAnsi="Times New Roman" w:cs="Times New Roman"/>
          <w:sz w:val="24"/>
          <w:szCs w:val="24"/>
          <w:lang w:eastAsia="ru-RU"/>
        </w:rPr>
        <w:t xml:space="preserve"> от 07.12.2015 № 715;</w:t>
      </w:r>
    </w:p>
    <w:p w:rsidR="0087701C" w:rsidRPr="0087701C" w:rsidRDefault="0087701C" w:rsidP="008802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от 27.04.2016 № 778;</w:t>
      </w:r>
      <w:r w:rsidR="00880245">
        <w:rPr>
          <w:rFonts w:ascii="Times New Roman" w:eastAsia="Times New Roman" w:hAnsi="Times New Roman" w:cs="Times New Roman"/>
          <w:sz w:val="24"/>
          <w:szCs w:val="24"/>
          <w:lang w:eastAsia="ru-RU"/>
        </w:rPr>
        <w:t xml:space="preserve"> </w:t>
      </w:r>
      <w:r w:rsidRPr="0087701C">
        <w:rPr>
          <w:rFonts w:ascii="Times New Roman" w:eastAsia="Times New Roman" w:hAnsi="Times New Roman" w:cs="Times New Roman"/>
          <w:sz w:val="24"/>
          <w:szCs w:val="24"/>
          <w:lang w:eastAsia="ru-RU"/>
        </w:rPr>
        <w:t>от 21.12.2017 № 184; от 02.09.2019 г. № 365)</w:t>
      </w:r>
    </w:p>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5"/>
        <w:gridCol w:w="1380"/>
      </w:tblGrid>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I. Общие положения</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(статья 1)</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II. Обеспечение и защита прав и свобод человека и гражданина в Камчатском крае</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2-3)</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III. Основы конституционно-правового статуса Камчатского края</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4-10)</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IV. Основы территориального устройства Камчатского края</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11-12)</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V. Осуществление государственной власти в Камчатском крае</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13-24)</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ГЛАВА VI. Местное самоуправление в Камчатском крае</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25-26)</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VII. Нормативные правовые акты Камчатского края</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27-28)</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VIII. Особый статус Корякского округа в составе Камчатского края</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29-31)</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IX. Экономическая основа Камчатского края</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32-34)</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X. Основы социально-культурной сферы Камчатского края</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35-40)</w:t>
            </w:r>
          </w:p>
        </w:tc>
      </w:tr>
      <w:tr w:rsidR="0087701C" w:rsidRPr="0087701C" w:rsidTr="0087701C">
        <w:trPr>
          <w:tblCellSpacing w:w="15" w:type="dxa"/>
        </w:trPr>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ГЛАВА XI. Заключительные и переходные положения</w:t>
            </w:r>
          </w:p>
        </w:tc>
        <w:tc>
          <w:tcPr>
            <w:tcW w:w="0" w:type="auto"/>
            <w:vAlign w:val="center"/>
            <w:hideMark/>
          </w:tcPr>
          <w:p w:rsidR="0087701C" w:rsidRPr="0087701C" w:rsidRDefault="0087701C" w:rsidP="0087701C">
            <w:pPr>
              <w:spacing w:before="100" w:beforeAutospacing="1" w:after="100" w:afterAutospacing="1" w:line="240" w:lineRule="auto"/>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(статьи 41-46)</w:t>
            </w:r>
          </w:p>
        </w:tc>
      </w:tr>
    </w:tbl>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Мы, депутаты Законодательного Собрания Камчатского края, действуя от имени граждан, проживающих на территории Камчатского края, основываясь на Конституции Российской Федерации, признавая права и свободы человека и гражданина как высшие ценности, руководствуясь интересами населения Камчатского края, исходя из необходимости ускорения социально-экономического развития Камчатского края, а также повышения уровня жизни его населения, сознавая свою ответственность за политическое и культурное развитие Камчатского края, признавая Камчатский край составной частью Российской Федерации и равноправным субъектом Российской Федерации во взаимоотношениях с федеральными органами государственной власти, учитывая уникальные природные богатства и историко-культурные ценности Камчатского края, необходимость их рационального использования в интересах населения Камчатского края и будущих поколений его жителей, проявляя уважение к исторической памяти, традициям, национальной самобытности и достоинству народов, населяющих Камчатский край и выражая их волю, исходя из необходимости закрепления конституционно-правового статуса Камчатского края и построения эффективной системы органов государственной власти Камчатского края, выражая стремление к утверждению принципов правового государства и гражданского общества на территории Камчатского края, принимаем настоящий Устав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I. ОБЩИЕ ПОЛОЖЕНИЯ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 Устав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Устав Камчатского края (далее - Устав) - основной закон Камчатского края, имеющий высшую юридическую силу в системе нормативных правовых актов Камчатского края, определяющий конституционно-правовой статус Камчатского края, устанавливающий основы его территориального устройства, систему органов государственной власти Камчатского края, порядок их образования и полномочия, вопросы организации местного самоуправления в Камчатском крае, систему нормативных правовых актов Камчатского края, а также иные положения в соответствии с Конституцией Российской Федерации, федеральными конституционными законами и федеральными законами.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Устав имеет прямое действие, применяется на всей территории Камчатского края и может быть изменен в порядке, установленном настоящим Уставом.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3. Нормативные правовые акты, принимаемые органами государственной власти Камчатского края и органами местного самоуправления муниципальных образований в Камчатском крае в пределах их полномочий, не должны противоречить Конституции Российской Федерации, федеральным конституционным законам, федеральным законам и настоящему Уставу. В случае такого противоречия действуют нормы Конституции Российской Федерации, федеральных конституционных законов, федеральных законов и настоящего Устава.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II. ОБЕСПЕЧЕНИЕ И ЗАЩИТА ПРАВ И СВОБОД ЧЕЛОВЕКА И ГРАЖДАНИНА В КАМЧАТСКОМ КРАЕ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 Обеспечение и защита прав и свобод человека и гражданина в Камчатском крае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В Камчатском крае признаются и гарантируются права и свободы, охрана чести и достоинства человека и гражданина, установленные Конституцией Российской Федерации, и обеспечивается их соблюдение и защита.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В Камчатском крае в соответствии с Конституцией Российской Федерации права и свободы человека и гражданина являются непосредственно действующими. Они определяют смысл и содержание законов Камчатского края, деятельность органов государственной власти Камчатского края, государственных органов Камчатского края, органов местного самоуправления муниципальных образований в Камчатском крае и обеспечиваются правосудием.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Органы государственной власти Камчатского края и органы местного самоуправления муниципальных образований в Камчатском крае в пределах своих полномочий создают условия для всестороннего развития личности, осуществления гражданами своих прав и свобод, для осуществления прав юридических лиц и индивидуальных предпринимателей, а также для обеспечения равенства и защиты прав, свобод и законных интересов человека и гражданина независимо от расы, национальности, языка, отношения к религии и других обстоятельств, социальной и культурной адаптации мигрантов, профилактики межнациональных (межэтнических) конфликтов, межнационального и межконфессионального согласия.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01.07.2014 г. № 481)</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Органы государственной власти Камчатского края, государственные органы Камчатского края и органы местного самоуправления муниципальных образований в Камчатском крае информируют население Камчатского края о своей деятельности в соответствии с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Камчатского края, а в отношении органов местного самоуправления муниципальных: образований в Камчатском крае - также муниципальными правовыми актами.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24.12.2010 г. № 549)</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В Камчатском крае не должны издаваться законы и иные нормативные правовые акты Камчатского края, отменяющие или умаляющие права и свободы человека и гражданина.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6. Законами Камчатского края за счет средств краевого бюджета (за исключением субвенций из федерального бюджета) могут устанавливаться гарантии реализации и государственной защиты прав, свобод и законных интересов человека и гражданина, дополняющие гарантии, установленные федеральными законами.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 Обеспечение гарантий прав коренных малочисленных народов Севера, Сибири и Дальнего Востока, проживающих на территории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Органы государственной власти Камчатского края и органы местного самоуправления муниципальных образований в Камчатском крае в соответствии с федеральным законом обеспечивают реализацию прав и законных интересов коренных малочисленных народов Севера, Сибири и Дальнего Востока, проживающих на территории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Органы государственной власти Камчатского края вправе устанавливать за счет средств краевого бюджета (за исключением финансовых средств, передаваемых из федерального бюджета краевому бюджету на осуществление целевых расходов) дополнительные меры социальной поддержки и социальной помощи для проживающих на территории Камчатского края коренных малочисленных народов Севера, Сибири и Дальнего Востока.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Органы государственной власти Камчатского края создают коренным малочисленным народам Севера, Сибири и Дальнего Востока, проживающим на территории Камчатского края, условия для сохранения их национальной самобытности, возрождения, сохранения и развития национальных языков и национальных культур.</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В границах территории Камчатского края могут образовываться территории традиционного природопользования коренных малочисленных народов Севера, Сибири и Дальнего Востока в соответствии с законодательством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III. ОСНОВЫ КОНСТИТУЦИОННО-ПРАВОВОГО СТАТУСА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4. Конституционно-правовой статус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Камчатский край является субъектом Российской Федерации, входящим в состав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Камчатский край является правопреемником Камчатской области и Корякского автономного округа, в том числе в отношениях, осуществляемых в соответствии с законодательством Российской Федерации с Российской Федерацией, другими субъектами Российской Федерации, муниципальными образованиями, органами государственной власти иностранных государств, субъектами иностранных федеративных государств, административно-территориальными образованиями иностранных государств, международными и иными организациями, юридическими и физическими лицами.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Камчатский край обладает равными правами с другими субъектами Российской Федерации во взаимоотношениях с федеральными органами государственной власти.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4. Конституционно-правовой статус Камчатского края определяется Конституцией Российской Федерации и настоящим Уставом.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Изменение конституционно-правового статуса Камчатского края возможно исключительно на основе взаимного согласия Российской Федерации и Камчатского края в соответствии с федеральным конституционным законом.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5. Предметы ведения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В ведении Камчатского края находятся: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принятие Устава, законов и иных правовых актов Камчатского края, осуществление контроля за их соблюдением и исполнением;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установление системы органов государственной власти Камчатского края и их формирование;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установление административно-территориального устройства Камчатского края и порядка его изменения;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владение, пользование и распоряжение государственной собственностью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формирование, утверждение, исполнение краевого бюджета;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введение и прекращение действия региональных налогов и сборов в соответствии с Налоговым кодексом Российской Федерации;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21.06.2010 г. № 474)</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определение направлений социально-экономического развития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8) осуществление межрегиональных, международных и внешнеэкономических связей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9) учреждение наград, премий и стипендий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10) учреждение официальных символов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11) иные вопросы, относящиеся в соответствии с Конституцией Российской Федерации, федеральными законами, настоящим Уставом и законами Камчатского края к ведению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6. Межрегиональные, международные и внешнеэкономические связи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Камчатский край - самостоятельный участник межрегиональных, международных и внешнеэкономических связей.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2. Межрегиональные, международные и внешнеэкономические связи осуществляются Камчатским краем в соответствии с Конституцией Российской Федерации и федеральными законами.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7. Правовое регулирование по предметам ведения Камчатского края и по предметам совместного ведения Российской Федерации и субъектов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По предметам ведения Камчатского края и по предметам совместного ведения Российской Федерации и субъектов Российской Федерации в части, не относящейся к ведению Российской Федерации, органы государственной власти Камчатского края осуществляют собственное правовое регулирование путем принятия законов и иных нормативных правовых актов Камчатского края. Порядок их принятия, обнародования и вступления в силу регулируется настоящим Уставом и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В случае противоречия законов и иных нормативных правовых актов Камчатского края федеральным законам, принятым по предметам совместного ведения Российской Федерации и субъектов Российской Федерации, применяются федеральные законы.</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В случае противоречия между федеральным законом и нормативным правовым актом Камчатского края, изданным вне пределов ведения Российской Федерации, совместного ведения Российской Федерации и субъектов Российской Федерации, действует нормативный правовой акт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До принятия федеральных законов по предметам совместного ведения Российской Федерации и субъектов Российской Федерации органы государственной власти Камчатского края вправе осуществлять собственное правовое регулирование. После принятия соответствующего федерального закона законы и иные нормативные правовые акты Камчатского края подлежат приведению в соответствие с данным федеральным законом в течение трех месяцев.</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8. Государственная защита законодательства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Настоящий Устав, законы Камчатского края подлежат государственной защите на территории Камчатского края равно, как и Конституция Российской Федерации и федеральные законы. (Часть 1 статьи 8 в редакции Закона Камчатского края от 05.03.2010 г. № 408)</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Устав, законы и иные нормативные правовые акты Камчатского края обязательны для исполнения всеми находящимися на территории Камчатского края органами государственной власти, государственными органами, органами местного самоуправления муниципальных образований, организациями, должностными лицами и гражданами.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Невыполнение или нарушение указанных актов влечет ответственность, предусмотренную федеральными законами и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lastRenderedPageBreak/>
        <w:t>Статья 9. Официальные символы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Камчатский край имеет официальные символы - флаг, герб и гимн Камчатского края, отражающие его исторические особенности.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Описание флага, герба и гимна Камчатского края и порядок их официального использования устанавливаются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10. Официальный праздник Камчатского края - "День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Настоящим Уставом устанавливается официальный праздник Камчатского края - "День Камчатского края". Праздник отмечается ежегодно, 1 июля, в день образования Камчатского края в соответствии с Федеральным конституционным законом от 12.07.2006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(далее – Федеральный конституционный закон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IV. ОСНОВЫ ТЕРРИТОРИАЛЬНОГО УСТРОЙСТВА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11. Территориальный статус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Территория Камчатского края едина и является составной частью территории Российской Федерации. Территория Камчатского края граничит с территориями Чукотского автономного округа и Магаданской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Границы Камчатского края совпадают с границами Камчатской области на день вступления в силу Федерального конституционного закона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и охватывают территории двух ранее граничащих между собой объединившихся субъектов Российской Федерации - Камчатской области и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12. Административно-территориальное устройство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В соответствии с административно-территориальным делением Российской Федерации административно-территориальными единицами Камчатского края являются: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Корякский округ как административно-территориальная единица Камчатского края с особым статусом;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города краевого подчинения;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3) районы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Административным центром Камчатского края является исторически сложившийся центр - город краевого подчинения Петропавловск-Камчатский.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Город Петропавловск-Камчатский является местом нахождения органов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Статус и перечень административно-территориальных единиц Камчатского края, порядок их образования, преобразования (реорганизации) и упразднения, а также иные вопросы административно-территориального устройства Камчатского края регулируются законом Камчатского края об административно-территориальном устройстве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V. ОСУЩЕСТВЛЕНИЕ ГОСУДАРСТВЕННОЙ ВЛАСТИ В КАМЧАТСКОМ КРАЕ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13. Государственная власть в Камчатском крае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Государственная власть в Камчатском крае осуществляется в соответствии со следующими принципами: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государственная и территориальная целостность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распространение суверенитета Российской Федерации на всю ее территорию;</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верховенство Конституции Российской Федерации и федеральных законов на всей территории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единство системы государственной власти;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разделение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самостоятельное осуществление органами государственной власти Камчатского края принадлежащих им полномочий;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8) самостоятельное осуществление своих полномочий органами местного самоуправления.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2. Правовую основу деятельности высшего должностного лица Камчатского края, органов государственной власти Камчатского края, государственных органов Камчатского края составляют Конституция Российской Федерации, федеральные конституционные законы, федеральные законы по предметам ведения Российской Федерации, федеральные </w:t>
      </w:r>
      <w:r w:rsidRPr="0087701C">
        <w:rPr>
          <w:rFonts w:ascii="Times New Roman" w:eastAsia="Times New Roman" w:hAnsi="Times New Roman" w:cs="Times New Roman"/>
          <w:sz w:val="24"/>
          <w:szCs w:val="24"/>
          <w:lang w:eastAsia="ru-RU"/>
        </w:rPr>
        <w:lastRenderedPageBreak/>
        <w:t>законы по предметам совместного ведения Российской Федерации и субъектов Российской Федерации, иные нормативные правовые акты Российской Федерации, настоящий Устав, законы и иные нормативные правовые акты Камчатского края, договоры и соглашения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Систему органов государственной власти Камчатского края составляют:</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законодательный (представительный) орган государственной власти Камчатского края - Законодательное Собрание Камчатского края (далее - Законодательное Собрание);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высший исполнительный орган государственной власти Камчатского края - Правительство Камчатского края (далее - Правительство);</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судебные органы Камчатского края: мировые судьи в Камчатском крае и Уставный суд Камчатского края, если он образован законом Камчатского края, входящие в единую судебную систему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В Камчатском крае устанавливается должность высшего должностного лица Камчатского края – Губернатор Камчатского края. Губернатор Камчатского края возглавляет исполнительную власть в Камчатском крае. (В редакции </w:t>
      </w:r>
      <w:proofErr w:type="gramStart"/>
      <w:r w:rsidRPr="0087701C">
        <w:rPr>
          <w:rFonts w:ascii="Times New Roman" w:eastAsia="Times New Roman" w:hAnsi="Times New Roman" w:cs="Times New Roman"/>
          <w:sz w:val="24"/>
          <w:szCs w:val="24"/>
          <w:lang w:eastAsia="ru-RU"/>
        </w:rPr>
        <w:t>Закона  Камчатского</w:t>
      </w:r>
      <w:proofErr w:type="gramEnd"/>
      <w:r w:rsidRPr="0087701C">
        <w:rPr>
          <w:rFonts w:ascii="Times New Roman" w:eastAsia="Times New Roman" w:hAnsi="Times New Roman" w:cs="Times New Roman"/>
          <w:sz w:val="24"/>
          <w:szCs w:val="24"/>
          <w:lang w:eastAsia="ru-RU"/>
        </w:rPr>
        <w:t xml:space="preserve"> края от 02.09.2019 г. № 365)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Органы государственной власти Камчатского края могут, а в случаях, предусмотренных законодательством Российской Федерации, должны создавать (формировать) государственные органы Камчатского края. Создание (формирование) государственного органа Камчатского края осуществляется в соответствии с законом Камчатского края, если иное не установлено федеральными законами и настоящим Уставом.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Органы государственной власти Камчатского края, государственные органы Камчатского края являются правопреемниками органов государственной власти, государственных органов Камчатской области и Корякского автономного округа, осуществлявших полномочия в соответствующей сфере деятельности, в том числе в отношениях, осуществлявшихся в соответствии с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органами государственной власти иностранных государств, органами субъектов иностранных федеративных государств, органами административно-территориальных образований иностранных государств, международными и иными организациями, юридическими и физическими лицами.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На территории Камчатского края не могут действовать иные органы государственной власти Камчатского края, образованные не в соответствии с настоящим Уставом.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Органы государственной власти Камчатского края взаимодействуют между собой, с федеральными органами государственной власти, государственными органами, а также с органами местного самоуправления муниципальных образований в пределах своих полномочий на основе Конституции Российской Федерации и в соответствии с федеральными конституционными законами, федеральными законами, настоящим Уставом, законами и иными нормативными правовыми актами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8. Законодательное Собрание и Правительство в соответствии с законодательством Российской Федерации для представления своих интересов могут иметь представительства или создавать единое представительство Камчатского края на территориях других субъектов Российской Федерации, а в случае необходимости - на территориях иностранных государств.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31.03.2009 г. № 247)</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14. Законодательное Собрание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Законодательное Собрание является однопалатным, постоянно действующим, высшим и единственным законодательным (представительным) органом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Законодательное Собрание принимает Устав и поправки к нему, осуществляет законодательное регулирование по предметам ведения Камчатского края и предметам совместного ведения Российской Федерации и субъектов Российской Федерации в пределах полномочий Камчатского края, установленных Уставом, законами Камчатского края в соответствии с Конституцией Российской Федерации, федеральными конституционными законами и федеральными законами, осуществляет иные полномочия, установленные Конституцией Российской Федерации, федеральными законами, настоящим Уставом и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Законодательное Собрание состоит из 28 депутатов, при этом: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14 депутатов избираются гражданами Российской Федерации, проживающими на территории Камчатского края, по единому краевому избирательному округу пропорционально числу голосов избирателей, поданных за краевые списки кандидатов, выдвинутые избирательными объединениями;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14 депутатов избираются по одномандатным избирательным округам, которые образуются на территории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Депутаты Законодательного Собрания избираются сроком на пять лет.</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Порядок подготовки и проведения выборов депутатов Законодательного Собрания регулируются федеральными законами, настоящим Уставом и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Законодательное Собрание считается избранным со дня официального опубликования результатов выборов нового состава Законодательного Собрания, если в результате выборов был избран правомочный состав Законодательного Собрания.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Законодательное Собрание является правомочным, если в его состав избрано не менее двух третей от установленного числа депутатов.</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8. Основной формой деятельности Законодательного Собрания является сессия.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9. Вновь избранное Законодательное Собрание собирается на первую сессию не позднее трех недель со дня избрания.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10. Законодательное Собрание обладает правами юридического лица, имеет гербовую печать.</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11. Законодательное Собрание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12. Расходы на обеспечение деятельности Законодательного Собрания предусматриваются в краевом бюджете отдельно от других расходов в соответствии с бюджетной классификацией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13. В структуру Законодательного Собрания входят:</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председатель Законодательного Собрания, его первый заместитель и заместители;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рабочие органы Законодательного Собрания, количество и наименование которых устанавливается законом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14. Органом, обеспечивающим работу Законодательного Собрания, является аппарат Законодательного Собрания.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15. Полномочия Законодательного Собрания определяются настоящим Уставом и законами Камчатского края в соответствии с Конституцией Российской Федерации, федеральными конституционными законами и федеральными законами.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Полномочия председателя Законодательного Собрания, его первого заместителя и заместителей, рабочих и иных органов Законодательного Собрания определяются законом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16. Полномочия Законодательного Собрания не могут быть досрочно прекращены за исключением случаев, предусмотренных Федеральным законом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05.03.2010 г. № 381)</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15. Депутат Законодательного Собрания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Депутатом Законодательного Собрания может быть избран гражданин Российской Федерации, обладающий в соответствии с федеральным законом и законом Камчатского края пассивным избирательным правом и достигший возраста 21 года.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Статус депутата Законодательного Собрания и срок его полномочий регулируются федеральными законами, настоящим Уставом и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Гарантии депутатской деятельности устанавливаются настоящим Уставом и законом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3. Условия осуществления депутатом Законодательного Собрания депутатской деятельности (на профессиональной постоянной основе, на профессиональной основе в определенный период или без отрыва от основной деятельности) устанавливаются законом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14.11.2011 г. № 690)</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Депутат Законодательного Собрания не вправе использовать свой статус для деятельности, не связанной с осуществлением депутатских полномочий.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Ограничения, связанные с депутатской деятельностью депутатов Законодательного Собрания, устанавливаются в соответствии с федеральными законами.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Депутат Законодательного Собрания имеет право:</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вносить на рассмотрение Законодательного Собрания проекты законов и иных правовых актов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на прием в первоочередном порядке руководителями и другими должностными лицами органов государственной власти Камчатского края, органов местного самоуправления муниципальных образований в Камчатском крае, общественных объединений, предприятий, учреждений и организаций, расположенных на территории Камчатского края, для решения вопросов, связанных с осуществлением депутатских полномочий;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выступать на сессиях Законодательного Собрания и заседаниях его рабочих органов в соответствии с Регламентом Законодательного Собрания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19.12.2011 г. № 743)</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выдвигать кандидатуры на должности председателя Законодательного Собрания, его первого заместителя и заместителей, а также на выборные должности в рабочих органах Законодательного Собрания;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участвовать в образовании и деятельности депутатских фракций;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осуществлять иные действия, предусмотренные федеральными законами, настоящим Уставом, законами Камчатского края и иными нормативными правовыми актами Законодательного Собрания.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16. Субъекты права законодательной инициативы в Законодательном Собрании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Право законодательной инициативы в Законодательном Собрании принадлежит Губернатору Камчатского края, депутатам Законодательного Собрания, депутату Государственной Думы Федерального Собрания Российской Федерации, избранному от Камчатского края, членам Совета Федерации Федерального Собрания Российской Федерации - представителям от Законодательного Собрания и Правительства, Уполномоченному по правам человека в Камчатском крае, представительным органам муниципальных образований в Камчатском крае, Камчатскому краевому суду, Арбитражному суду Камчатского края, прокурору Камчатского края, Избирательной комиссии Камчатского края, Ассоциации «Совет муниципальных образований Камчатского края», Ассоциации коренных малочисленных народов Севера Камчатского </w:t>
      </w:r>
      <w:r w:rsidRPr="0087701C">
        <w:rPr>
          <w:rFonts w:ascii="Times New Roman" w:eastAsia="Times New Roman" w:hAnsi="Times New Roman" w:cs="Times New Roman"/>
          <w:sz w:val="24"/>
          <w:szCs w:val="24"/>
          <w:lang w:eastAsia="ru-RU"/>
        </w:rPr>
        <w:lastRenderedPageBreak/>
        <w:t>края, Общественной палате Камчатского края, Контрольно-счетной палате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Законов Камчатского края от 06.04.2011 г. № 587; от 09.09.2011 г. № 657; от 09.12.2011 г. № 718; от 29.03.2012 г. № 31)</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Порядок осуществления права законодательной инициативы в Законодательном Собрании субъектами, указанными в абзаце первом части 1 настоящей статьи, устанавливается нормативным правовым актом Законодательного Собрания в соответствии с законодательством Российской Федерации.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14.11.2011 г. № 692)</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Проекты законов Камчатского края, внесенные в Законодательное Собрание Губернатором Камчатского края, рассматриваются по его предложению в первоочередном порядке.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Проекты законов Камчатского края о введении или об отмене краевых налогов, освобождении от их уплаты, изменении финансовых обязательств Камчатского края, другие проекты законов, предусматривающие расходы, покрываемые за счет средств краевого бюджета, рассматриваются Законодательным Собранием по представлению Губернатора Камчатского края либо при наличии заключения указанного лица. Данное заключение должно быть представлено Губернатором Камчатского края в Законодательное Собрание не позднее двадцати календарных дней до даты проведения сессии Законодательного Собрания, на рассмотрение которой вносятся указанные проекты законов.</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17. Исполнительные органы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Систему исполнительных органов государственной власти Камчатского края составляют исполнительные органы государственной власти Камчатского края во главе с Правительством.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Система исполнительных органов государственной власти Камчатского края устанавливается законом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Структура исполнительных органов государственной власти Камчатского края определяется постановлением Губернатора Камчатского края в соответствии с настоящим Уставом.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Исполнительные органы государственной власти Камчатского края в пределах своих полномочий на основании и во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настоящего Устава, законов и иных нормативных правовых актов Камчатского края издают постановления, распоряжения и приказы.</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Финансирование исполнительных органов государственной власти Камчатского края осуществляется за счет средств краевого бюджета, предусмотренных отдельной статьей.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18. Правительство</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 xml:space="preserve">1. Правительство является постоянно действующим высшим исполнительным органом государственной власти Камчатского края, осуществляющим свою деятельность в соответствии с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настоящим Уставом, законами Камчатского края, Регламентом Правительства и иными нормативными правовыми актами Камчатского края. (В редакции </w:t>
      </w:r>
      <w:proofErr w:type="gramStart"/>
      <w:r w:rsidRPr="0087701C">
        <w:rPr>
          <w:rFonts w:ascii="Times New Roman" w:eastAsia="Times New Roman" w:hAnsi="Times New Roman" w:cs="Times New Roman"/>
          <w:sz w:val="24"/>
          <w:szCs w:val="24"/>
          <w:lang w:eastAsia="ru-RU"/>
        </w:rPr>
        <w:t>Закона  Камчатского</w:t>
      </w:r>
      <w:proofErr w:type="gramEnd"/>
      <w:r w:rsidRPr="0087701C">
        <w:rPr>
          <w:rFonts w:ascii="Times New Roman" w:eastAsia="Times New Roman" w:hAnsi="Times New Roman" w:cs="Times New Roman"/>
          <w:sz w:val="24"/>
          <w:szCs w:val="24"/>
          <w:lang w:eastAsia="ru-RU"/>
        </w:rPr>
        <w:t xml:space="preserve"> края от 02.09.2019 г. № 365)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В структуру Правительства входят Председатель Правительства – Первый вице-губернатор Камчатского края (далее – Председатель Правительства), Первый вице-губернатор Камчатского края, вице-губернаторы Камчатского края, Вице-губернатор Камчатского края – руководитель Аппарата Губернатора и Правительства Камчатского края, заместители Председателя Правительства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В структуру Правительства могут входить руководители исполнительных органов государственной власти Камчатского края, полномочные представители Губернатора Камчатского края в соответствии с законом Камчатского края. (В редакции </w:t>
      </w:r>
      <w:proofErr w:type="gramStart"/>
      <w:r w:rsidRPr="0087701C">
        <w:rPr>
          <w:rFonts w:ascii="Times New Roman" w:eastAsia="Times New Roman" w:hAnsi="Times New Roman" w:cs="Times New Roman"/>
          <w:sz w:val="24"/>
          <w:szCs w:val="24"/>
          <w:lang w:eastAsia="ru-RU"/>
        </w:rPr>
        <w:t>Закона  Камчатского</w:t>
      </w:r>
      <w:proofErr w:type="gramEnd"/>
      <w:r w:rsidRPr="0087701C">
        <w:rPr>
          <w:rFonts w:ascii="Times New Roman" w:eastAsia="Times New Roman" w:hAnsi="Times New Roman" w:cs="Times New Roman"/>
          <w:sz w:val="24"/>
          <w:szCs w:val="24"/>
          <w:lang w:eastAsia="ru-RU"/>
        </w:rPr>
        <w:t xml:space="preserve"> края от 02.09.2019 г. № 365)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w:t>
      </w:r>
      <w:r w:rsidRPr="0087701C">
        <w:rPr>
          <w:rFonts w:ascii="Times New Roman" w:eastAsia="Times New Roman" w:hAnsi="Times New Roman" w:cs="Times New Roman"/>
          <w:sz w:val="24"/>
          <w:szCs w:val="24"/>
          <w:vertAlign w:val="superscript"/>
          <w:lang w:eastAsia="ru-RU"/>
        </w:rPr>
        <w:t>1</w:t>
      </w:r>
      <w:r w:rsidRPr="0087701C">
        <w:rPr>
          <w:rFonts w:ascii="Times New Roman" w:eastAsia="Times New Roman" w:hAnsi="Times New Roman" w:cs="Times New Roman"/>
          <w:sz w:val="24"/>
          <w:szCs w:val="24"/>
          <w:lang w:eastAsia="ru-RU"/>
        </w:rPr>
        <w:t>. Председатель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организует деятельность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представляет Губернатору Камчатского края предложения для инициирования изменения структуры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представляет Губернатору Камчатского края предложения по структуре исполнительных органов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представляет Губернатору Камчатского края кандидатуры на должности заместителей Председателя Правительства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представляет Губернатору Камчатского края кандидатуры на должности руководителей исполнительных органов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представляет Правительство в отношениях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организациями, подписывает договоры и соглашения от имени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информирует Губернатора Камчатского края о деятельности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8) осуществляет иные полномочия в соответствии с федеральными законами, настоящим Уставом, законами Камчатского края, Регламентом Правительства и иными нормативными правовыми актами Камчатского края. (Часть в редакции </w:t>
      </w:r>
      <w:proofErr w:type="gramStart"/>
      <w:r w:rsidRPr="0087701C">
        <w:rPr>
          <w:rFonts w:ascii="Times New Roman" w:eastAsia="Times New Roman" w:hAnsi="Times New Roman" w:cs="Times New Roman"/>
          <w:sz w:val="24"/>
          <w:szCs w:val="24"/>
          <w:lang w:eastAsia="ru-RU"/>
        </w:rPr>
        <w:t>Закона  Камчатского</w:t>
      </w:r>
      <w:proofErr w:type="gramEnd"/>
      <w:r w:rsidRPr="0087701C">
        <w:rPr>
          <w:rFonts w:ascii="Times New Roman" w:eastAsia="Times New Roman" w:hAnsi="Times New Roman" w:cs="Times New Roman"/>
          <w:sz w:val="24"/>
          <w:szCs w:val="24"/>
          <w:lang w:eastAsia="ru-RU"/>
        </w:rPr>
        <w:t xml:space="preserve"> края от 02.09.2019 г. № 365)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Полномочия Правительства определяются настоящим Уставом и законами Камчатского края в соответствии с Конституцией Российской Федерации, федеральными конституционными законами и федеральными законами.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4. Правительство в пределах своих полномочий на основании и во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настоящего Устава, законов и иных нормативных правовых актов Камчатского края издает постановления и распоряжения.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Правительство в пределах своих полномочий обеспечивает 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настоящего Устава, законов и иных нормативных правовых актов Камчатского края, осуществляет контроль за их исполнением иными исполнительными органами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Правительство обладает правами юридического лица, имеет гербовую печать.</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Финансирование Правительства осуществляется за счет средств краевого бюджета, предусмотренных отдельной статьей.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19. Губернатор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Губернатор Камчатского края избирается гражданами Российской Федерации, проживающими на территории Камчатского края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Выборы Губернатора Камчатского края проводятся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12.06.2002 №67-ФЗ "Об основных гарантиях избирательных прав и права на участие в референдуме граждан Российской Федерации", настоящим Уставом и законом Камчатского края о выборах Губернатора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Губернатор Камчатского края избирается сроком на пять лет и не может замещать указанную должность более двух сроков подряд. Срок полномочий Губернатора Камчатского края исчисляется со дня его вступления в должность.</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При вступлении в должность Губернатор Камчатского края приносит присягу на верность народу и Конституции Российской Федерации, настоящему Уставу, текст которой утверждается постановлением Законодательного Собрания по представлению Губернатора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06.06.2012 г. № 59)</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1.1. Утратила силу - Закон Камчатского края от 06.06.2012 г. № 59</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Губернатор Камчатского края при осуществлении своих полномочий обязан соблюдать Конституцию Российской Федерации, федеральные законы, Устав и законы Камчатского края, а также исполнять указы Президента Российской Федерации и постановления Правительства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3. Губернатор Камчатского края не может быть одновременно депутатом Государственной Думы Федерального Собрания Российской Федерации, членом Совета </w:t>
      </w:r>
      <w:r w:rsidRPr="0087701C">
        <w:rPr>
          <w:rFonts w:ascii="Times New Roman" w:eastAsia="Times New Roman" w:hAnsi="Times New Roman" w:cs="Times New Roman"/>
          <w:sz w:val="24"/>
          <w:szCs w:val="24"/>
          <w:lang w:eastAsia="ru-RU"/>
        </w:rPr>
        <w:lastRenderedPageBreak/>
        <w:t>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Камчатского края,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касающиеся замещения должностей федеральной государственной службы, установленные настоящей частью, не применяются в случаях, установленных указами Президента Российской Федерации.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31.03.2009 г. № 247)</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Губернатор Камчатского края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В случае, когда Губернатор Камчатского края временно (в связи с болезнью или отпуском) не может исполнять свои обязанности, их исполняет Первый вице-губернатор Камчатского края, за исключением случая, предусмотренного пунктом 91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Если Первый вице-губернатор Камчатского края не назначен или временно не может исполнять обязанности Губернатора Камчатского края, их исполняет Председатель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Если Первый вице-губернатор Камчатского края и Председатель Правительства не назначены или временно не могут исполнять обязанности Губернатора Камчатского края, их исполняет по решению Губернатора Камчатского края один из вице-губернаторов Камчатского края или Вице-губернатор Камчатского края – руководитель Аппарата Губернатора и Правительства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В случае исполнения обязанностей Губернатора Камчатского края Первый вице-губернатор Камчатского края, Председатель Правительства, Вице-губернатор Камчатского края или Вице-губернатор Камчатского края – руководитель Аппарата Губернатора и Правительства Камчатского края не вправе: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распускать Законодательное Собрание;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2) вносить предложения об изменении настоящего Устава. (Часть в редакции </w:t>
      </w:r>
      <w:proofErr w:type="gramStart"/>
      <w:r w:rsidRPr="0087701C">
        <w:rPr>
          <w:rFonts w:ascii="Times New Roman" w:eastAsia="Times New Roman" w:hAnsi="Times New Roman" w:cs="Times New Roman"/>
          <w:sz w:val="24"/>
          <w:szCs w:val="24"/>
          <w:lang w:eastAsia="ru-RU"/>
        </w:rPr>
        <w:t>Закона  Камчатского</w:t>
      </w:r>
      <w:proofErr w:type="gramEnd"/>
      <w:r w:rsidRPr="0087701C">
        <w:rPr>
          <w:rFonts w:ascii="Times New Roman" w:eastAsia="Times New Roman" w:hAnsi="Times New Roman" w:cs="Times New Roman"/>
          <w:sz w:val="24"/>
          <w:szCs w:val="24"/>
          <w:lang w:eastAsia="ru-RU"/>
        </w:rPr>
        <w:t xml:space="preserve"> края от 02.09.2019 г. № 365)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20. Полномочия Губернатора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1. Губернатор Камчатского края обладает следующими полномочиями: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1) Пункт утратил силу - </w:t>
      </w:r>
      <w:proofErr w:type="gramStart"/>
      <w:r w:rsidRPr="0087701C">
        <w:rPr>
          <w:rFonts w:ascii="Times New Roman" w:eastAsia="Times New Roman" w:hAnsi="Times New Roman" w:cs="Times New Roman"/>
          <w:sz w:val="24"/>
          <w:szCs w:val="24"/>
          <w:lang w:eastAsia="ru-RU"/>
        </w:rPr>
        <w:t>Закон  Камчатского</w:t>
      </w:r>
      <w:proofErr w:type="gramEnd"/>
      <w:r w:rsidRPr="0087701C">
        <w:rPr>
          <w:rFonts w:ascii="Times New Roman" w:eastAsia="Times New Roman" w:hAnsi="Times New Roman" w:cs="Times New Roman"/>
          <w:sz w:val="24"/>
          <w:szCs w:val="24"/>
          <w:lang w:eastAsia="ru-RU"/>
        </w:rPr>
        <w:t xml:space="preserve"> края от 02.09.2019 г. № 365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представляет Камчатский край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подписывает договоры и соглашения от имени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обнародует законы Камчатского края, удостоверяя их обнародование путем подписания законов, либо отклоняет законы, принятые Законодательным Собранием;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01.07.2014 г. № 477)</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представляет к государственным наградам и премиям Российской Федерации, а также осуществляет полномочия, связанные с награждением наградами Камчатского края, присуждением государственных премий и назначением государственных стипендий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определяет структуру исполнительных органов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формирует Правительство в соответствии законодательством Камчатского края и принимает решение об отставке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61) представляет в Законодательное Собрание ежегодные отчеты о результатах деятельности Правительства за предыдущий год, в том числе по вопросам, поставленным Законодательным Собранием; (пункт дополнен - Закон Камчатского края от 27.04.2010 г. № 435)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62) представляет в Законодательное Собрание ежегодные отчеты о результатах деятельности Правительства за предыдущий год (в том числе по вопросам, поставленным Законодательным Собранием); (Пункт дополнен - </w:t>
      </w:r>
      <w:proofErr w:type="gramStart"/>
      <w:r w:rsidRPr="0087701C">
        <w:rPr>
          <w:rFonts w:ascii="Times New Roman" w:eastAsia="Times New Roman" w:hAnsi="Times New Roman" w:cs="Times New Roman"/>
          <w:sz w:val="24"/>
          <w:szCs w:val="24"/>
          <w:lang w:eastAsia="ru-RU"/>
        </w:rPr>
        <w:t>Закон  Камчатского</w:t>
      </w:r>
      <w:proofErr w:type="gramEnd"/>
      <w:r w:rsidRPr="0087701C">
        <w:rPr>
          <w:rFonts w:ascii="Times New Roman" w:eastAsia="Times New Roman" w:hAnsi="Times New Roman" w:cs="Times New Roman"/>
          <w:sz w:val="24"/>
          <w:szCs w:val="24"/>
          <w:lang w:eastAsia="ru-RU"/>
        </w:rPr>
        <w:t xml:space="preserve"> края от 02.09.2019 г. № 365)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вправе требовать созыва внеочередного заседания Законодательного Собрания, а также созывать вновь избранное Законодательное Собрание на первое заседание ранее срока, установленного для этого Законодательному Собранию настоящим Уставом;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8) вправе участвовать в работе Законодательного Собрания с правом совещательного голоса;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9) обеспечивает координацию деятельности исполнительных органов государственной власти Камчатского края с иными органами государственной власти Камчатского края и в соответствии с законодательством Российской Федерации может организовывать взаимодействие исполнительных органов государственной власти Камчатского края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10) осуществляет иные полномочия в соответствии с федеральными законами, настоящим Уставом и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2. Губернатор Камчатского края в пределах своих полномочий на основании и во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настоящего Устава, законов и иных нормативных правовых актов Камчатского края издает постановления и распоряжения.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21. Основы взаимодействия Законодательного Собрания, Губернатора Камчатского края и исполнительных органов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Законодательное Собрание и Правительство взаимодействуют в формах, установленных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 законом Камчатского края в целях эффективного управления процессами экономического и социального развития Камчатского края и в интересах его населения.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05.03.2010 г. № 381)</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Законодательное Собрание, Правительство и иные исполнительные органы государственной власти Камчатского края не вправе самостоятельно принимать к рассмотрению вопросы, отнесенные соответственно к компетенции друг друга и других органов государственной власти Камчатского края или органов местного самоуправления муниципальных образований в Камчатском крае.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Правовые акты Губернатора Камчатского края, нормативные правовые акты Правительства и иных исполнительных органов государственной власти Камчатского края направляются в Законодательное Собрание в течение трех рабочих дней со дня их подписания.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Законодательное Собрание вправе обратиться к Губернатору Камчатского края или в исполнительные органы государственной власти Камчатского края с предложением о внесении изменений и (или) дополнений в правовые акты Губернатора Камчатского края, нормативные правовые акты исполнительных органов государственной власти Камчатского края,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Конституции Российской Федерации указанных правовых актов.</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Губернатор Камчатского края вправе обратиться в Законодательное Собрание с предложением о внесении изменений и (или) дополнений в постановления Законодательного Собрания либо об их отмене, а также вправе обжаловать указанные постановления в судебном порядке.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Законодательное Собрание направляет Губернатору Камчатского края планы законопроектной работы и проекты законов Камчатского края в соответствии с законом Камчатского края и (или) иным нормативным правовым актом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На заседаниях Законодательного Собрания и заседаниях его рабочих органов вправе присутствовать с правом совещательного голоса руководители исполнительных органов государственной власти Камчатского края или лица, уполномоченные указанными руководителями.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8. На заседаниях исполнительных органов государственной власти Камчатского края вправе присутствовать депутаты либо по поручению Законодательного Собрания или его председателя работники аппарата Законодательного Собрания.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9. Законодательное Собрание и исполнительные органы государственной власти Камчатского края могут создавать совместные рабочие группы и комиссии для осуществления законотворческого процесса и урегулирования разногласий.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22. Участие Законодательного Собрания в формировании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Участие Законодательного Собрания в формировании Правительства осуществляется в форме согласования назначения на должности Председателя Правительства, Первого вице-губернатора Камчатского края, вице-губернаторов Камчатского края, Вице-губернатора Камчатского края - руководителя Аппарата Губернатора и Правительства Камчатского края, заместителя Председателя Правительства Камчатского края, осуществляющего координацию и контроль деятельности в сфере бюджетной и финансовой политики, заместителя Председателя Правительства Камчатского края, осуществляющего координацию и контроль деятельности в сфере управления и распоряжения имуществом, находящимся в государственной собственности Камчатского края, - по представлению Губернатора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редакции Законов Камчатского края от 06.03.2013 г. № 217; от 21.12.2017 № 184; от 02.09.2019 г. № 365)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Законодательное Собрание вправе выразить недоверие должностным лицам Правительства, указанным в части 1 настоящей статьи.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(Утратил силу - Закон Камчатского края от 01.07.2014 г. № 496)</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Порядок представления должностных лиц Правительства, указанных в части 1 настоящей статьи, их согласования Законодательным Собранием, выражения им недоверия, а также последствия, наступающие в связи с принятием Законодательным Собранием решения о недоверии, определяются законом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01.07.2014 г. № 496)</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22</w:t>
      </w:r>
      <w:r w:rsidRPr="0087701C">
        <w:rPr>
          <w:rFonts w:ascii="Times New Roman" w:eastAsia="Times New Roman" w:hAnsi="Times New Roman" w:cs="Times New Roman"/>
          <w:b/>
          <w:bCs/>
          <w:sz w:val="24"/>
          <w:szCs w:val="24"/>
          <w:vertAlign w:val="superscript"/>
          <w:lang w:eastAsia="ru-RU"/>
        </w:rPr>
        <w:t>1</w:t>
      </w:r>
      <w:r w:rsidRPr="0087701C">
        <w:rPr>
          <w:rFonts w:ascii="Times New Roman" w:eastAsia="Times New Roman" w:hAnsi="Times New Roman" w:cs="Times New Roman"/>
          <w:b/>
          <w:bCs/>
          <w:sz w:val="24"/>
          <w:szCs w:val="24"/>
          <w:lang w:eastAsia="ru-RU"/>
        </w:rPr>
        <w:t>. Ежегодный отчет Губернатора Камчатского края о результатах деятельности Правительства за предыдущий год (в том числе по вопросам, поставленным Законодательным Собранием)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Ежегодный отчет Губернатора Камчатского края о результатах деятельности Правительства за предыдущий год (в том числе по вопросам, поставленным Законодательным Собранием), включающий также сводный годовой доклад о ходе реализации и об оценке эффективности государственных программ Камчатского края, отчет о ходе исполнения плана мероприятий по реализации стратегии социально-экономического развития Камчатского края (далее – ежегодный отчет о результатах деятельности Правительства), представляется Губернатором Камчатского края в Законодательное Собрание не позднее 1 июня текущего года.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2. Подготовка Правительством ежегодного отчета о результатах деятельности Правительства осуществляется в порядке, предусмотренном Регламентом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3. Законодательное Собрание заслушивает ежегодный отчет о результатах деятельности Правительства в порядке, предусмотренном Регламентом Законодательного Собрания. (Статья в редакции </w:t>
      </w:r>
      <w:proofErr w:type="gramStart"/>
      <w:r w:rsidRPr="0087701C">
        <w:rPr>
          <w:rFonts w:ascii="Times New Roman" w:eastAsia="Times New Roman" w:hAnsi="Times New Roman" w:cs="Times New Roman"/>
          <w:sz w:val="24"/>
          <w:szCs w:val="24"/>
          <w:lang w:eastAsia="ru-RU"/>
        </w:rPr>
        <w:t>Закона  Камчатского</w:t>
      </w:r>
      <w:proofErr w:type="gramEnd"/>
      <w:r w:rsidRPr="0087701C">
        <w:rPr>
          <w:rFonts w:ascii="Times New Roman" w:eastAsia="Times New Roman" w:hAnsi="Times New Roman" w:cs="Times New Roman"/>
          <w:sz w:val="24"/>
          <w:szCs w:val="24"/>
          <w:lang w:eastAsia="ru-RU"/>
        </w:rPr>
        <w:t xml:space="preserve"> края от 02.09.2019 г. № 365)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23. Разрешение споров между Законодательным Собранием и Правительством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Споры, возникающие между Законодательным Собранием и Правительством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законом Камчатского края, либо в судебном порядке.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24. Ответственность Губернатора Камчатского края и иных должностных лиц органов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Губернатор Камчатского края и иные должностные лица органов государственной власти Камчатского края несут ответственность, предусмотренную федеральными законами и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VI. МЕСТНОЕ САМОУПРАВЛЕНИЕ В КАМЧАТСКОМ КРАЕ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25. Местное самоуправление как форма осуществления народовластия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Местное самоуправление в Камчатском крае гарантируется Конституцией Российской Федерации и обеспечивает в пределах, установленных Конституцией Российской Федерации, федеральными законами, а в случаях, установленных федеральными законами, - законами Камчатского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26. Организация местного самоуправления в Камчатском крае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Местное самоуправление в Камчатском крае осуществляется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а также издаваемыми в соответствии с ними иными нормативными правовыми актами Российской Федерации, настоящим Уставом, законами и иными нормативными правовыми актами Камчатского края, уставами муниципальных образований, решениями, принятыми на местных референдумах и сходах граждан, и иными муниципальными правовыми актами.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2. Местное самоуправление в Камчатском крае осуществляется гражданами посредством участия в местных референдумах, муниципальных выборах, посредством иных форм непосредственного осуществления населением местного самоуправления, а также через выборные и иные органы местного самоуправления.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Органы местного самоуправления муниципальных образований в Камчатском крае самостоятельно осуществляют свои полномочия по решению вопросов местного значения, отнесенных к таковым Конституцией Российской Федерации и федеральными законами.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Органы местного самоуправления и должностные лица органов местного самоуправления муниципальных образований в Камчатском крае несут ответственность перед населением соответствующего муниципального образования, государством, физическими и юридическими лицами в соответствии с федеральными законами.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В целях организации взаимодействия органов местного самоуправления, выражения и защиты общих интересов муниципальных образований, в Камчатском крае могут образовываться межмуниципальные организации в соответствии с законодательством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Органы государственной власти Камчатского края оказывают содействие развитию местного самоуправления в Камчатском крае и обеспечивают государственные гарантии прав граждан Российской Федерации на осуществление местного самоуправления на территории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Законы и иные нормативные правовые акты Камчатского края, а также муниципальные правовые акты не могут ограничивать права граждан Российской Федерации на осуществление местного самоуправления на территории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VII. НОРМАТИВНЫЕ ПРАВОВЫЕ АКТЫ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27. Система нормативных правовых актов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Систему нормативных правовых актов Камчатского края составляют настоящий Устав, законы Камчатского края и иные нормативные правовые акты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Иными нормативными правовыми актами Камчатского края являются постановления Законодательного Собрания, постановления Губернатора Камчатского края, постановления Правительства, а также нормативные правовые акты иных исполнительных органов государственной власти Камчатского края, издаваемые в форме приказов и постановлений.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В системе нормативных правовых актов Камчатского края настоящий Устав имеет высшую юридическую силу, является актом прямого действия и подлежит применению на всей территории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Законы и иные нормативные правовые акты Камчатского края не должны противоречить настоящему Уставу.</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lastRenderedPageBreak/>
        <w:t>Статья 28. Порядок принятия (издания), обнародования и вступления в силу законов и иных нормативных правовых актов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Проект закона Камчатского края рассматривается Законодательным Собранием не менее чем в двух чтениях.</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Законы Камчатского края, изменения к ним принимаются большинством голосов от установленного числа депутатов Законодательного Собрания, если иное не предусмотрено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05.03.2010 г. № 381)</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Решение о принятии либо отклонении проекта закона, а также о принятии закона оформляется постановлением Законодательного Собрания.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Постановления Законодательного Собрания принимаются большинством голосов от числа избранных депутатов, если иное не предусмотрено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05.03.2010 г. № 381)</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Порядок издания нормативных правовых актов Губернатора Камчатского края, Правительства и иных исполнительных органов государственной власти Камчатского края определяется постановлениями Губернатора Камчатского края и постановлениями Правительства.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Законы Камчатского края, принятые Законодательным Собранием, в течение семи рабочих дней после окончания сессии, на которой они были приняты, направляются Губернатору Камчатского края для обнародования.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Губернатор Камчатского края обязан обнародовать закон Камчатского края, удостоверив обнародование закона Камчатского края путем его подписания, либо отклонить закон Камчатского края в течение четырнадцати календарных дней с момента его поступления Губернатору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Законов Камчатского края от 01.07.2014 г. № 477; от 06.11.2014 г. № 550)</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В случае отклонения закона Камчатского края Губернатором Камчатского края отклоненный закон Камчатского края с мотивированным обоснованием его отклонения либо с предложением о внесении в него изменений возвращается в Законодательное Собрание в течение четырнадцати календарных дней после дня регистрации его поступления Губернатору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01.07.2014 г. № 477)</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Закон Камчатского края, отклоненный Губернатором Камчатского края, может быть одобрен в ранее принятой редакции большинством не менее двух третей голосов от установленного числа депутатов Законодательного Собрания.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Закон Камчатского края, одобренный в ранее принятой редакции, не может быть повторно отклонен Губернатором Камчатского края и подлежит обнародованию в течение семи рабочих дней после дня регистрации его поступления Губернатору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6. Законы Камчатского края вступают в силу после их официального опубликования.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31.03.2009 г. № 247)</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Законы и иные нормативные правовые акты Камчатского края по вопросам защиты прав и свобод человека и гражданина вступают в силу в указанный в них срок, но не ранее чем через десять дней после их официального опубликования.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Порядок обнародования законов Камчатского края устанавливается законом Камчатского края 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 настоящим Уставом.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Законов Камчатского края от 28.10.2009 г. № 321; от 05.03.2010 г. № 381)</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VIII. ОСОБЫЙ СТАТУС КОРЯКСКОГО ОКРУГА В СОСТАВЕ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29. Основы правового положения Корякского округа в составе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Корякский округ входит в состав Камчатского края как административно-территориальная единица с особым статусом.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Особый статус Корякского округа устанавливается в соответствии с Федеральным конституционным законом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федеральными законами, настоящим Уставом и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Корякский округ является территорией компактного проживания коренных малочисленных народов Севера.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Территория Корякского округа сохраняется в границах, в которых существовал Корякский автономный округ до объединения с Камчатской областью в соответствии с Федеральным конституционным законом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Административным центром Корякского округа является поселок городского типа Палана.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30. Особенности организации государственной власти на территории Корякского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Государственная власть на территории Корякского округа осуществляется органами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2. Государственная политика Камчатского края на территории Корякского округа по вопросам, связанным с особым статусом Корякского округа и обеспечением прав и </w:t>
      </w:r>
      <w:r w:rsidRPr="0087701C">
        <w:rPr>
          <w:rFonts w:ascii="Times New Roman" w:eastAsia="Times New Roman" w:hAnsi="Times New Roman" w:cs="Times New Roman"/>
          <w:sz w:val="24"/>
          <w:szCs w:val="24"/>
          <w:lang w:eastAsia="ru-RU"/>
        </w:rPr>
        <w:lastRenderedPageBreak/>
        <w:t>интересов коренных малочисленных народов, осуществляется уполномоченными исполнительными органами государственной власти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27.06.2012 г. № 66)</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На территории Корякского округа могут создаваться территориальные органы иных исполнительных органов государственной власти Камчатского края, входящие в систему исполнительных органов государственной власти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4. Функционирование исполнительных органов государственной власти Камчатского края, действующих на территории Корякского округа, определяется законами и иными нормативными правовыми актами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31. Социально-экономическое развитие Корякского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Комплексное социально-экономическое развитие Корякского округа, повышение уровня жизни населения Корякского округа обеспечивается посредством разработки, принятия и реализации государственных программ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Законов Камчатского края от 27.06.2012 г. № 66; от 21.12.2017 № 184)</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IX. ЭКОНОМИЧЕСКАЯ ОСНОВА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32. Собственность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Собственность Камчатского края является формой государственной собственности.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В собственности Камчатского края может находиться: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имущество, необходимое для осуществления полномочий органов государственной власти Камчатского края по предметам ведения субъектов Российской Федерации, осуществляемых данными органами самостоятельно за счет средств краевого бюджета (за исключением субвенций из Федерального бюджета);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имущество, необходимое для осуществления полномочий органов государственной власти Камчатского края по предметам совместного ведения Российской Федерации и субъектов Российской Федерации, осуществляемых данными органами самостоятельно за счет средств краевого бюджета (за исключением субвенций из федерального бюджета);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имущество, необходимое для осуществления полномочий, указанных в статье 26.3.1, а также пунктах 7 и 8 статьи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случаях, установленных федеральными законами;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Законов Камчатского края от 31.03.2009 г. № 247; от 05.03.2010 г. № 381)</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4) имущество, необходимое для обеспечения деятельности органов государственной власти Камчатского края, государственных гражданских служащих Камчатского края, </w:t>
      </w:r>
      <w:r w:rsidRPr="0087701C">
        <w:rPr>
          <w:rFonts w:ascii="Times New Roman" w:eastAsia="Times New Roman" w:hAnsi="Times New Roman" w:cs="Times New Roman"/>
          <w:sz w:val="24"/>
          <w:szCs w:val="24"/>
          <w:lang w:eastAsia="ru-RU"/>
        </w:rPr>
        <w:lastRenderedPageBreak/>
        <w:t>работников государственных унитарных предприятий Камчатского края и работников государственных учреждений Камчатского края в соответствии с законами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5) имущество, необходимое для осуществления полномочий, право </w:t>
      </w:r>
      <w:proofErr w:type="gramStart"/>
      <w:r w:rsidRPr="0087701C">
        <w:rPr>
          <w:rFonts w:ascii="Times New Roman" w:eastAsia="Times New Roman" w:hAnsi="Times New Roman" w:cs="Times New Roman"/>
          <w:sz w:val="24"/>
          <w:szCs w:val="24"/>
          <w:lang w:eastAsia="ru-RU"/>
        </w:rPr>
        <w:t>осуществления</w:t>
      </w:r>
      <w:proofErr w:type="gramEnd"/>
      <w:r w:rsidRPr="0087701C">
        <w:rPr>
          <w:rFonts w:ascii="Times New Roman" w:eastAsia="Times New Roman" w:hAnsi="Times New Roman" w:cs="Times New Roman"/>
          <w:sz w:val="24"/>
          <w:szCs w:val="24"/>
          <w:lang w:eastAsia="ru-RU"/>
        </w:rPr>
        <w:t xml:space="preserve"> которых предоставлено органам государственной власти Камчатского края федеральными законами.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Органы государственной власти Камчатского края самостоятельно управляют и распоряжаются имуществом, находящимся в собственности Камчатского края, в соответствии с Конституцией Российской Федерации,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законами и иными нормативными правовыми актами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Порядок управления и распоряжения собственностью Камчатского края, в том числе долями (паями, акциями) Камчатского края в капиталах хозяйственных обществ, товариществ и предприятий иных организационно-правовых форм, устанавливается законом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33. Бюджетная система в Камчатском крае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Бюджетная система в Камчатском крае входит в единую бюджетную систему Российской Федерации и состоит из бюджетов следующих уровней: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краевого бюджета и бюджета территориального фонда обязательного медицинского страхования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27.06.2012 г. № 66)</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местных бюджетов, в том числе: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а) бюджетов муниципальных районов, бюджетов городских округов;</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б) бюджетов городских и сельских поселений.</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Каждый из бюджетов, указанных в части 1 настоящей статьи, является самостоятельной частью бюджетной системы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34. Краевой бюджет и бюджет территориального фонда обязательного медицинского страхования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Камчатский край имеет собственный бюджет и бюджет территориального фонда обязательного медицинского страхования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Краевой бюджет и бюджет территориального фонда обязательного медицинского страхования Камчатского края предназначены для исполнения расходных обязательств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Использование органами государственной власти Камчатского края иных форм образования и расходования денежных средств для исполнения расходных обязательств Камчатского края не допускается.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Формирование, утверждение, исполнение краевого бюджета и бюджета Камчатского территориального государственного внебюджетного фонда обязательного медицинского страхования, а также контроль за исполнением краевого бюджета и бюджета территориального фонда обязательного медицинского страхования Камчатского края страхования осуществляются в соответствии с Бюджетным кодексом Российской Федерации, федеральными законами и законами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27.06.2012 г. № 66)</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X. ОСНОВЫ СОЦИАЛЬНО-КУЛЬТУРНОЙ СФЕРЫ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35. Образование</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В Камчатском крае в соответствии с федеральным законодательством обеспечиваются государственные гарантии реализации прав на получение общедоступного и бесплатного дошкольного, начального общего, основного общего, среднего общего образования и среднего профессионального образования, реализация прав и свобод человека в сфере образования, защита прав и интересов участников отношений в сфере образования, создаются условия для развития системы образования.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27.04.2016 г. № 778)</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36. Наука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Органы государственной власти Камчатского края обеспечивают создание государственных научных организаций Камчатского края, реорганизацию и ликвидацию указанных организаций, принятие и реализацию научных, научно-технических и инновационных программ и проектов Камчатского края, осуществляют иные полномочия в научной и научно-технической сферах в соответствии с законодательством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37. Культура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Органы государственной власти Камчатского края и органы местного самоуправления муниципальных образований в Камчатском крае обеспечивают сохранение и популяризацию объектов культурного наследия, находящихся в государственной и муниципальной собственности, охрану объектов культурного наследия регионального и местного значения, организацию библиотечного обслуживания населения, а также осуществляют иные полномочия в области культуры в соответствии с законодательством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lastRenderedPageBreak/>
        <w:t>Статья 38. Охрана здоровья населения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Органы государственной власти Камчатского края и органы местного самоуправления муниципальных образований в Камчатском крае в пределах своих полномочий обеспечивают права граждан в сфере охраны здоровья и связанные с этими правами гарантии в соответствии с федеральным законодательством и законодательством Камчатского края. (</w:t>
      </w:r>
      <w:proofErr w:type="gramStart"/>
      <w:r w:rsidRPr="0087701C">
        <w:rPr>
          <w:rFonts w:ascii="Times New Roman" w:eastAsia="Times New Roman" w:hAnsi="Times New Roman" w:cs="Times New Roman"/>
          <w:sz w:val="24"/>
          <w:szCs w:val="24"/>
          <w:lang w:eastAsia="ru-RU"/>
        </w:rPr>
        <w:t>В</w:t>
      </w:r>
      <w:proofErr w:type="gramEnd"/>
      <w:r w:rsidRPr="0087701C">
        <w:rPr>
          <w:rFonts w:ascii="Times New Roman" w:eastAsia="Times New Roman" w:hAnsi="Times New Roman" w:cs="Times New Roman"/>
          <w:sz w:val="24"/>
          <w:szCs w:val="24"/>
          <w:lang w:eastAsia="ru-RU"/>
        </w:rPr>
        <w:t xml:space="preserve"> редакции Закона Камчатского края от 06.03.2013 г. № 217)</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39. Физическая культура и спорт</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Органы государственной власти Камчатского края и органы местного самоуправления муниципальных образований в Камчатском крае в пределах своей компетенции способствуют повышению роли физической культуры и спорта в формировании здорового образа жизни населения Камчатского края и созданию условий для развития массовой физической культуры и спорта, а также осуществляют иные полномочия в области физической культуры и спорта в соответствии с законодательством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40. Социальная защита и занятость населения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Органы государственной власти Камчатского края обеспечивают социальную защиту населения, принимают меры по сокращению безработицы, созданию новых рабочих мест, профессиональной подготовке и переподготовке кадров, социальной поддержке незащищенных слоев населения, а также осуществляют иные полномочия в сфере социальной защиты и занятости населения в соответствии с законодательством Российской Федерации.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ГЛАВА XI. ЗАКЛЮЧИТЕЛЬНЫЕ И ПЕРЕХОДНЫЕ ПОЛОЖЕНИЯ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41. Особенности действия нормативных правовых актов на территории Камчатского края в переходный период</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В течение трех лет со дня принятия настоящего Устава действует переходный период, связанный с формированием на территории Камчатского края нормативной правовой базы Камчатского края и приведением законов и иных нормативных правовых актов Камчатского края, принятых до вступления в силу настоящего Устава, в соответствие с настоящим Уставом.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42. Принятие и вступление в силу настоящего Устава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Настоящий Устав принимается Законодательным Собранием большинством не менее двух третей голосов от установленного числа депутатов и подлежит обнародованию в порядке, предусмотренном статьей 28 настоящего Устава.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2. Настоящий Устав вступает в силу через 10 дней после его официального опубликования.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43. Внесение поправок в настоящий Устав</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Поправки в настоящий Устав принимаются в форме закона Камчатского края большинством голосов не менее двух третей от установленного числа депутатов Законодательного Собрания.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Закон Камчатского края о внесении поправок в настоящий Устав вступает в силу после его официального опубликования с учетом положений, установленных частью 6 статьи 28 настоящего Устава.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44. Переходные положения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Положения статьи 22 настоящего Устава не применяются при формировании Правительства первым Губернатором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45. Соотношение настоящего Устава, законов и иных нормативных правовых актов Камчатского края, Камчатской области и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Законы и иные нормативные правовые акты Камчатского края, принятые до дня вступления в силу настоящего Устава, действуют в части, не противоречащей его положениям.</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Законы и иные нормативные правовые акты Камчатской области и Корякского автономного округа действуют на соответствующей территории в части, не противоречащей настоящему Уставу, законам и иным нормативным правовым актам Камчатского края.</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b/>
          <w:bCs/>
          <w:sz w:val="24"/>
          <w:szCs w:val="24"/>
          <w:lang w:eastAsia="ru-RU"/>
        </w:rPr>
        <w:t>Статья 46. О признании утратившими силу Устава Камчатской области, Устава Корякского автономного округа, законов Камчатской области и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Со дня вступления в силу настоящего Устава признать утратившими силу:</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 Устав Камчатской области от 01.01.1997 №68;</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 Закон Камчатской области от 24.09.1997 №97 "О внесении изменений и дополнений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 Закон Камчатской области от 24.09.1997 №98 "О внесении изменений и дополнений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4) Закон Камчатской области от 11.11.1997 №118 "О внесении дополнения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5) Закон Камчатской области от 04.12.1998 №22 "О внесении дополнения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6) Закон Камчатской области от 15.11.1999 №60 "О внесении изменения в статью 15 Устава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7) Закон Камчатской области от 13.06.2001 №144 "О внесении изменений и дополнений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8) Закон Камчатской области от 12.03.2002 №18 "О внесении изменений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9) Закон Камчатской области от 02.06.2003 №89 "О внесении дополнения в статью 21 Устава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10) Закон Камчатской области от 02.06.2003 №91 "О внесении изменений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11) Закон Камчатской области от 24.07.2003 №109 "О внесении изменения в статью 4 Устава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12) Закон Камчатской области от 08.10.2003 №116 "О внесении дополнения и изменений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13) Закон Камчатской области от 24.12.2003 №141 "О внесении изменений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14) Закон Камчатской области от 26.04.2004 №168 "О внесении изменения в статью 22 Устава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 xml:space="preserve">15) Закон Камчатской </w:t>
      </w:r>
      <w:proofErr w:type="gramStart"/>
      <w:r w:rsidRPr="0087701C">
        <w:rPr>
          <w:rFonts w:ascii="Times New Roman" w:eastAsia="Times New Roman" w:hAnsi="Times New Roman" w:cs="Times New Roman"/>
          <w:sz w:val="24"/>
          <w:szCs w:val="24"/>
          <w:lang w:eastAsia="ru-RU"/>
        </w:rPr>
        <w:t>области  от</w:t>
      </w:r>
      <w:proofErr w:type="gramEnd"/>
      <w:r w:rsidRPr="0087701C">
        <w:rPr>
          <w:rFonts w:ascii="Times New Roman" w:eastAsia="Times New Roman" w:hAnsi="Times New Roman" w:cs="Times New Roman"/>
          <w:sz w:val="24"/>
          <w:szCs w:val="24"/>
          <w:lang w:eastAsia="ru-RU"/>
        </w:rPr>
        <w:t> 22.06.2004 №187 "О внесении изменения и дополнения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16) Закон Камчатской области от 20.09.2004 №202 "О внесении изменений в Закон Камчатской области от 13.06.2001 №144 "О внесении изменений и дополнений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17) Закон Камчатской области от 11.01.2005 №278 "О внесении изменения в статью 47 Устава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18) Закон Камчатской области от 11.05.2005 №325 "О внесении изменения в статью 22 Устава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19) Закон Камчатской области от 22.06.2006 №481 "О внесении изменений в Устав Камчатской области";</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20) Устав (Основной закон) Корякского автономного округа от 19.12.1997;</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lastRenderedPageBreak/>
        <w:t>21) Закон Корякского автономного округа от 13.06.2000 №151-ОЗ "О внесении изменений и дополнений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22) Закон Корякского автономного округа от 20.04.2001 №07-ОЗ "О внесении изменений и дополнений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23) Закон Корякского автономного округа от 05.07.2001 №51-ОЗ "О внесении изменения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24) Закон Корякского автономного округа от 04.04.2002 №124-ОЗ "О внесении изменения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25) Закон Корякского автономного округа от 10.06.2002 №141-ОЗ "О внесении изменения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26) (Утратил силу - Закон Камчатского края от 07.12.2015 № 715)</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27) Закон Корякского автономного округа от 21.03.2003 №201-ОЗ "О внесении изменений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28) Закон Корякского автономного округа от 15.04.2004 №280-ОЗ "О внесении изменений и дополнений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29) Закон Корякского автономного округа от 13.07.2004 №317-ОЗ "О внесении изменений и дополнения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30) Закон Корякского автономного округа от 02.12.2004 №364-ОЗ "О внесении изменений и дополнений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31) Закон Корякского автономного округа от 01.04.2005 №27-ОЗ "О внесении изменения в статью 46 Устава (Основного закона)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32) Закон Корякского автономного округа от 14.04.2005 №32-ОЗ "О внесении изменений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33) Закон Корякского автономного округа от 11.05.2005 №43-ОЗ "О внесении изменений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34) Закон Корякского автономного округа от 14.06.2005 №56-ОЗ "О внесении изменений в Устав (Основной закон)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35) Закон Корякского автономного округа от 15.07.2005 №71-ОЗ "О внесении дополнений в статью 18 Устава (Основного закона) Корякского автономного округа";</w:t>
      </w:r>
    </w:p>
    <w:p w:rsidR="0087701C"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36) Закон Корякского автономного округа от 26.06.2006 №190-ОЗ "О внесении изменений в Устав (Основной закон) Корякского автономного округа";</w:t>
      </w:r>
    </w:p>
    <w:p w:rsidR="0076370F" w:rsidRPr="0087701C" w:rsidRDefault="0087701C" w:rsidP="0087701C">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7701C">
        <w:rPr>
          <w:rFonts w:ascii="Times New Roman" w:eastAsia="Times New Roman" w:hAnsi="Times New Roman" w:cs="Times New Roman"/>
          <w:sz w:val="24"/>
          <w:szCs w:val="24"/>
          <w:lang w:eastAsia="ru-RU"/>
        </w:rPr>
        <w:t>37) Закон Корякского автономного округа от 26.03.2007 №278-ОЗ "О внесении изменений в Устав (Основной закон) Корякского автономного округа".</w:t>
      </w:r>
    </w:p>
    <w:sectPr w:rsidR="0076370F" w:rsidRPr="00877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8D"/>
    <w:rsid w:val="004805C7"/>
    <w:rsid w:val="0068738D"/>
    <w:rsid w:val="0076370F"/>
    <w:rsid w:val="0087701C"/>
    <w:rsid w:val="00880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B8CAC-545B-4554-B668-6EBDBD90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7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701C"/>
    <w:rPr>
      <w:b/>
      <w:bCs/>
    </w:rPr>
  </w:style>
  <w:style w:type="paragraph" w:styleId="a5">
    <w:name w:val="No Spacing"/>
    <w:basedOn w:val="a"/>
    <w:uiPriority w:val="1"/>
    <w:qFormat/>
    <w:rsid w:val="004805C7"/>
    <w:pPr>
      <w:spacing w:after="0" w:line="240" w:lineRule="auto"/>
      <w:jc w:val="both"/>
    </w:pPr>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9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10703</Words>
  <Characters>61009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Григорий Владимирович</dc:creator>
  <cp:keywords/>
  <dc:description/>
  <cp:lastModifiedBy>Бондаренко Григорий Владимирович</cp:lastModifiedBy>
  <cp:revision>2</cp:revision>
  <dcterms:created xsi:type="dcterms:W3CDTF">2020-02-04T04:28:00Z</dcterms:created>
  <dcterms:modified xsi:type="dcterms:W3CDTF">2020-02-04T04:28:00Z</dcterms:modified>
</cp:coreProperties>
</file>